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CIUDAD Y FECHA </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ffffff" w:val="clear"/>
        <w:spacing w:after="0"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ffffff" w:val="clear"/>
        <w:spacing w:after="0" w:lineRule="auto"/>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Recibida la solicitud de las personas _____________________________________ identificado</w:t>
      </w:r>
      <w:r w:rsidDel="00000000" w:rsidR="00000000" w:rsidRPr="00000000">
        <w:rPr>
          <w:rFonts w:ascii="Arial" w:cs="Arial" w:eastAsia="Arial" w:hAnsi="Arial"/>
          <w:sz w:val="22"/>
          <w:szCs w:val="22"/>
          <w:rtl w:val="0"/>
        </w:rPr>
        <w:t xml:space="preserve">/identificad</w:t>
      </w:r>
      <w:r w:rsidDel="00000000" w:rsidR="00000000" w:rsidRPr="00000000">
        <w:rPr>
          <w:rFonts w:ascii="Arial" w:cs="Arial" w:eastAsia="Arial" w:hAnsi="Arial"/>
          <w:color w:val="000000"/>
          <w:sz w:val="22"/>
          <w:szCs w:val="22"/>
          <w:rtl w:val="0"/>
        </w:rPr>
        <w:t xml:space="preserve">a con C.C. No.______________ expedida en ___________________ </w:t>
      </w:r>
      <w:r w:rsidDel="00000000" w:rsidR="00000000" w:rsidRPr="00000000">
        <w:rPr>
          <w:rFonts w:ascii="Arial" w:cs="Arial" w:eastAsia="Arial" w:hAnsi="Arial"/>
          <w:sz w:val="22"/>
          <w:szCs w:val="22"/>
          <w:rtl w:val="0"/>
        </w:rPr>
        <w:t xml:space="preserve">y _____________________</w:t>
      </w:r>
      <w:r w:rsidDel="00000000" w:rsidR="00000000" w:rsidRPr="00000000">
        <w:rPr>
          <w:rFonts w:ascii="Arial" w:cs="Arial" w:eastAsia="Arial" w:hAnsi="Arial"/>
          <w:color w:val="000000"/>
          <w:sz w:val="22"/>
          <w:szCs w:val="22"/>
          <w:rtl w:val="0"/>
        </w:rPr>
        <w:t xml:space="preserve">, identificad</w:t>
      </w:r>
      <w:r w:rsidDel="00000000" w:rsidR="00000000" w:rsidRPr="00000000">
        <w:rPr>
          <w:rFonts w:ascii="Arial" w:cs="Arial" w:eastAsia="Arial" w:hAnsi="Arial"/>
          <w:sz w:val="22"/>
          <w:szCs w:val="22"/>
          <w:rtl w:val="0"/>
        </w:rPr>
        <w:t xml:space="preserve">o/identificada</w:t>
      </w:r>
      <w:r w:rsidDel="00000000" w:rsidR="00000000" w:rsidRPr="00000000">
        <w:rPr>
          <w:rFonts w:ascii="Arial" w:cs="Arial" w:eastAsia="Arial" w:hAnsi="Arial"/>
          <w:color w:val="000000"/>
          <w:sz w:val="22"/>
          <w:szCs w:val="22"/>
          <w:rtl w:val="0"/>
        </w:rPr>
        <w:t xml:space="preserve"> con C.C. No. _______________ expedida en ___________,  de fecha (</w:t>
      </w:r>
      <w:r w:rsidDel="00000000" w:rsidR="00000000" w:rsidRPr="00000000">
        <w:rPr>
          <w:rFonts w:ascii="Arial" w:cs="Arial" w:eastAsia="Arial" w:hAnsi="Arial"/>
          <w:color w:val="999999"/>
          <w:sz w:val="22"/>
          <w:szCs w:val="22"/>
          <w:rtl w:val="0"/>
        </w:rPr>
        <w:t xml:space="preserve">día</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color w:val="999999"/>
          <w:sz w:val="22"/>
          <w:szCs w:val="22"/>
          <w:rtl w:val="0"/>
        </w:rPr>
        <w:t xml:space="preserve">mes</w:t>
      </w:r>
      <w:r w:rsidDel="00000000" w:rsidR="00000000" w:rsidRPr="00000000">
        <w:rPr>
          <w:rFonts w:ascii="Arial" w:cs="Arial" w:eastAsia="Arial" w:hAnsi="Arial"/>
          <w:color w:val="000000"/>
          <w:sz w:val="22"/>
          <w:szCs w:val="22"/>
          <w:rtl w:val="0"/>
        </w:rPr>
        <w:t xml:space="preserve">) del (</w:t>
      </w:r>
      <w:r w:rsidDel="00000000" w:rsidR="00000000" w:rsidRPr="00000000">
        <w:rPr>
          <w:rFonts w:ascii="Arial" w:cs="Arial" w:eastAsia="Arial" w:hAnsi="Arial"/>
          <w:color w:val="999999"/>
          <w:sz w:val="22"/>
          <w:szCs w:val="22"/>
          <w:rtl w:val="0"/>
        </w:rPr>
        <w:t xml:space="preserve">año</w:t>
      </w:r>
      <w:r w:rsidDel="00000000" w:rsidR="00000000" w:rsidRPr="00000000">
        <w:rPr>
          <w:rFonts w:ascii="Arial" w:cs="Arial" w:eastAsia="Arial" w:hAnsi="Arial"/>
          <w:color w:val="000000"/>
          <w:sz w:val="22"/>
          <w:szCs w:val="22"/>
          <w:rtl w:val="0"/>
        </w:rPr>
        <w:t xml:space="preserve">), de Incidente  de Levantamiento a las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color w:val="000000"/>
          <w:sz w:val="22"/>
          <w:szCs w:val="22"/>
          <w:rtl w:val="0"/>
        </w:rPr>
        <w:t xml:space="preserve">Medi</w:t>
      </w:r>
      <w:r w:rsidDel="00000000" w:rsidR="00000000" w:rsidRPr="00000000">
        <w:rPr>
          <w:rFonts w:ascii="Arial" w:cs="Arial" w:eastAsia="Arial" w:hAnsi="Arial"/>
          <w:sz w:val="22"/>
          <w:szCs w:val="22"/>
          <w:rtl w:val="0"/>
        </w:rPr>
        <w:t xml:space="preserve">d</w:t>
      </w:r>
      <w:r w:rsidDel="00000000" w:rsidR="00000000" w:rsidRPr="00000000">
        <w:rPr>
          <w:rFonts w:ascii="Arial" w:cs="Arial" w:eastAsia="Arial" w:hAnsi="Arial"/>
          <w:color w:val="000000"/>
          <w:sz w:val="22"/>
          <w:szCs w:val="22"/>
          <w:rtl w:val="0"/>
        </w:rPr>
        <w:t xml:space="preserve">as</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color w:val="000000"/>
          <w:sz w:val="22"/>
          <w:szCs w:val="22"/>
          <w:rtl w:val="0"/>
        </w:rPr>
        <w:t xml:space="preserve"> de Protección Impuestas a favor de (nombre)_______________________________ y en contra de (nombre)________________________  mediante decisión del (</w:t>
      </w:r>
      <w:r w:rsidDel="00000000" w:rsidR="00000000" w:rsidRPr="00000000">
        <w:rPr>
          <w:rFonts w:ascii="Arial" w:cs="Arial" w:eastAsia="Arial" w:hAnsi="Arial"/>
          <w:color w:val="999999"/>
          <w:sz w:val="22"/>
          <w:szCs w:val="22"/>
          <w:rtl w:val="0"/>
        </w:rPr>
        <w:t xml:space="preserve">día</w:t>
      </w:r>
      <w:r w:rsidDel="00000000" w:rsidR="00000000" w:rsidRPr="00000000">
        <w:rPr>
          <w:rFonts w:ascii="Arial" w:cs="Arial" w:eastAsia="Arial" w:hAnsi="Arial"/>
          <w:color w:val="000000"/>
          <w:sz w:val="22"/>
          <w:szCs w:val="22"/>
          <w:rtl w:val="0"/>
        </w:rPr>
        <w:t xml:space="preserve">) de (</w:t>
      </w:r>
      <w:r w:rsidDel="00000000" w:rsidR="00000000" w:rsidRPr="00000000">
        <w:rPr>
          <w:rFonts w:ascii="Arial" w:cs="Arial" w:eastAsia="Arial" w:hAnsi="Arial"/>
          <w:color w:val="999999"/>
          <w:sz w:val="22"/>
          <w:szCs w:val="22"/>
          <w:rtl w:val="0"/>
        </w:rPr>
        <w:t xml:space="preserve">mes</w:t>
      </w:r>
      <w:r w:rsidDel="00000000" w:rsidR="00000000" w:rsidRPr="00000000">
        <w:rPr>
          <w:rFonts w:ascii="Arial" w:cs="Arial" w:eastAsia="Arial" w:hAnsi="Arial"/>
          <w:color w:val="000000"/>
          <w:sz w:val="22"/>
          <w:szCs w:val="22"/>
          <w:rtl w:val="0"/>
        </w:rPr>
        <w:t xml:space="preserve">) del (</w:t>
      </w:r>
      <w:r w:rsidDel="00000000" w:rsidR="00000000" w:rsidRPr="00000000">
        <w:rPr>
          <w:rFonts w:ascii="Arial" w:cs="Arial" w:eastAsia="Arial" w:hAnsi="Arial"/>
          <w:color w:val="999999"/>
          <w:sz w:val="22"/>
          <w:szCs w:val="22"/>
          <w:rtl w:val="0"/>
        </w:rPr>
        <w:t xml:space="preserve">año</w:t>
      </w:r>
      <w:r w:rsidDel="00000000" w:rsidR="00000000" w:rsidRPr="00000000">
        <w:rPr>
          <w:rFonts w:ascii="Arial" w:cs="Arial" w:eastAsia="Arial" w:hAnsi="Arial"/>
          <w:color w:val="000000"/>
          <w:sz w:val="22"/>
          <w:szCs w:val="22"/>
          <w:rtl w:val="0"/>
        </w:rPr>
        <w:t xml:space="preserve">), de este Despacho, el/la suscrito</w:t>
      </w:r>
      <w:r w:rsidDel="00000000" w:rsidR="00000000" w:rsidRPr="00000000">
        <w:rPr>
          <w:rFonts w:ascii="Arial" w:cs="Arial" w:eastAsia="Arial" w:hAnsi="Arial"/>
          <w:sz w:val="22"/>
          <w:szCs w:val="22"/>
          <w:rtl w:val="0"/>
        </w:rPr>
        <w:t xml:space="preserve">/suscrita</w:t>
      </w:r>
      <w:r w:rsidDel="00000000" w:rsidR="00000000" w:rsidRPr="00000000">
        <w:rPr>
          <w:rFonts w:ascii="Arial" w:cs="Arial" w:eastAsia="Arial" w:hAnsi="Arial"/>
          <w:color w:val="000000"/>
          <w:sz w:val="22"/>
          <w:szCs w:val="22"/>
          <w:rtl w:val="0"/>
        </w:rPr>
        <w:t xml:space="preserve"> Comisari</w:t>
      </w:r>
      <w:r w:rsidDel="00000000" w:rsidR="00000000" w:rsidRPr="00000000">
        <w:rPr>
          <w:rFonts w:ascii="Arial" w:cs="Arial" w:eastAsia="Arial" w:hAnsi="Arial"/>
          <w:sz w:val="22"/>
          <w:szCs w:val="22"/>
          <w:rtl w:val="0"/>
        </w:rPr>
        <w:t xml:space="preserve">o/Comisaria</w:t>
      </w:r>
      <w:r w:rsidDel="00000000" w:rsidR="00000000" w:rsidRPr="00000000">
        <w:rPr>
          <w:rFonts w:ascii="Arial" w:cs="Arial" w:eastAsia="Arial" w:hAnsi="Arial"/>
          <w:color w:val="000000"/>
          <w:sz w:val="22"/>
          <w:szCs w:val="22"/>
          <w:rtl w:val="0"/>
        </w:rPr>
        <w:t xml:space="preserve"> de Familia, en ejercicio de las atribuciones Constitucionales y Legales y considerando que el caso se ajusta a lo establecido en la Ley  294/1996  modificada por la Ley 575/2000, Artículo 12.  El artículo 18 de la Ley 294 de 1996 establece:</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ffffff" w:val="clear"/>
        <w:spacing w:after="0"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6">
      <w:pPr>
        <w:shd w:fill="ffffff" w:val="clear"/>
        <w:spacing w:after="15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"Artículo 18. En cualquier momento, las partes interesadas, el Ministerio Público, Defensor-Defensora de Familia, demostrando plenamente que se han superado las circunstancias que dieron origen a las medidas de protección interpuestas, podrán pedir al funcionario que expidió la orden la terminación de los efectos de las declaraciones hechas y la terminación de las medidas ordenadas.</w:t>
      </w:r>
    </w:p>
    <w:p w:rsidR="00000000" w:rsidDel="00000000" w:rsidP="00000000" w:rsidRDefault="00000000" w:rsidRPr="00000000" w14:paraId="00000007">
      <w:pPr>
        <w:shd w:fill="ffffff" w:val="clear"/>
        <w:spacing w:after="15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Contra la decisión definitiva sobre una medida de protección que tomen Comisarios/</w:t>
      </w:r>
      <w:r w:rsidDel="00000000" w:rsidR="00000000" w:rsidRPr="00000000">
        <w:rPr>
          <w:rFonts w:ascii="Arial" w:cs="Arial" w:eastAsia="Arial" w:hAnsi="Arial"/>
          <w:sz w:val="22"/>
          <w:szCs w:val="22"/>
          <w:rtl w:val="0"/>
        </w:rPr>
        <w:t xml:space="preserve">Comisarias</w:t>
      </w:r>
      <w:r w:rsidDel="00000000" w:rsidR="00000000" w:rsidRPr="00000000">
        <w:rPr>
          <w:rFonts w:ascii="Arial" w:cs="Arial" w:eastAsia="Arial" w:hAnsi="Arial"/>
          <w:sz w:val="22"/>
          <w:szCs w:val="22"/>
          <w:rtl w:val="0"/>
        </w:rPr>
        <w:t xml:space="preserve"> de Familia o Jueces Civiles Municipales o Promiscuos Municipales, procederá en el efecto devolutivo, el Recurso de Apelación ante Juez de Familia o Promiscuo de Familia.</w:t>
      </w:r>
    </w:p>
    <w:p w:rsidR="00000000" w:rsidDel="00000000" w:rsidP="00000000" w:rsidRDefault="00000000" w:rsidRPr="00000000" w14:paraId="00000008">
      <w:pPr>
        <w:shd w:fill="ffffff" w:val="clear"/>
        <w:spacing w:after="15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Serán aplicables al procedimiento previsto en la presente ley las normas procesales contenidas en el Decreto número 2591 de 1991, en cuanto su naturaleza lo permita", Código de Infancia y Adolescencia, y demás normas concordantes, </w:t>
      </w:r>
    </w:p>
    <w:p w:rsidR="00000000" w:rsidDel="00000000" w:rsidP="00000000" w:rsidRDefault="00000000" w:rsidRPr="00000000" w14:paraId="00000009">
      <w:pPr>
        <w:rPr>
          <w:rFonts w:ascii="Arial" w:cs="Arial" w:eastAsia="Arial" w:hAnsi="Arial"/>
          <w:sz w:val="22"/>
          <w:szCs w:val="22"/>
        </w:rPr>
      </w:pPr>
      <w:r w:rsidDel="00000000" w:rsidR="00000000" w:rsidRPr="00000000">
        <w:rPr>
          <w:rFonts w:ascii="Arial" w:cs="Arial" w:eastAsia="Arial" w:hAnsi="Arial"/>
          <w:sz w:val="22"/>
          <w:szCs w:val="22"/>
          <w:rtl w:val="0"/>
        </w:rPr>
        <w:tab/>
        <w:tab/>
        <w:tab/>
        <w:tab/>
        <w:tab/>
        <w:t xml:space="preserve">RESUELVE:  </w:t>
      </w:r>
    </w:p>
    <w:p w:rsidR="00000000" w:rsidDel="00000000" w:rsidP="00000000" w:rsidRDefault="00000000" w:rsidRPr="00000000" w14:paraId="0000000A">
      <w:pPr>
        <w:rPr>
          <w:rFonts w:ascii="Arial" w:cs="Arial" w:eastAsia="Arial" w:hAnsi="Arial"/>
          <w:sz w:val="22"/>
          <w:szCs w:val="22"/>
        </w:rPr>
      </w:pPr>
      <w:r w:rsidDel="00000000" w:rsidR="00000000" w:rsidRPr="00000000">
        <w:rPr>
          <w:rFonts w:ascii="Arial" w:cs="Arial" w:eastAsia="Arial" w:hAnsi="Arial"/>
          <w:sz w:val="22"/>
          <w:szCs w:val="22"/>
          <w:rtl w:val="0"/>
        </w:rPr>
        <w:t xml:space="preserve">PRIMERO:- ADMITIR y AVOCAR el conocimiento del trámite de Incidente de Levantamiento  de las Medidas de Protección Impuestas a favor del/la señor/señora ____________________________________  y en contra del/la señor/señora ___________________________, en el fallo de fecha (</w:t>
      </w:r>
      <w:r w:rsidDel="00000000" w:rsidR="00000000" w:rsidRPr="00000000">
        <w:rPr>
          <w:rFonts w:ascii="Arial" w:cs="Arial" w:eastAsia="Arial" w:hAnsi="Arial"/>
          <w:color w:val="999999"/>
          <w:sz w:val="22"/>
          <w:szCs w:val="22"/>
          <w:rtl w:val="0"/>
        </w:rPr>
        <w:t xml:space="preserve">día</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999999"/>
          <w:sz w:val="22"/>
          <w:szCs w:val="22"/>
          <w:rtl w:val="0"/>
        </w:rPr>
        <w:t xml:space="preserve">mes</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999999"/>
          <w:sz w:val="22"/>
          <w:szCs w:val="22"/>
          <w:rtl w:val="0"/>
        </w:rPr>
        <w:t xml:space="preserve">año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B">
      <w:pPr>
        <w:rPr>
          <w:rFonts w:ascii="Arial" w:cs="Arial" w:eastAsia="Arial" w:hAnsi="Arial"/>
          <w:sz w:val="22"/>
          <w:szCs w:val="22"/>
        </w:rPr>
      </w:pPr>
      <w:r w:rsidDel="00000000" w:rsidR="00000000" w:rsidRPr="00000000">
        <w:rPr>
          <w:rFonts w:ascii="Arial" w:cs="Arial" w:eastAsia="Arial" w:hAnsi="Arial"/>
          <w:sz w:val="22"/>
          <w:szCs w:val="22"/>
          <w:rtl w:val="0"/>
        </w:rPr>
        <w:t xml:space="preserve">SEGUNDO:- TÉNGASE como pruebas las acciones adelantadas dentro del Trámite de Seguimiento,  a las Medida de Protección No. __________________, efectuado por el/la profesional de este Despacho en las respectivas audiencias.    </w:t>
      </w:r>
    </w:p>
    <w:p w:rsidR="00000000" w:rsidDel="00000000" w:rsidP="00000000" w:rsidRDefault="00000000" w:rsidRPr="00000000" w14:paraId="0000000C">
      <w:pPr>
        <w:rPr>
          <w:rFonts w:ascii="Arial" w:cs="Arial" w:eastAsia="Arial" w:hAnsi="Arial"/>
          <w:sz w:val="22"/>
          <w:szCs w:val="22"/>
        </w:rPr>
      </w:pPr>
      <w:r w:rsidDel="00000000" w:rsidR="00000000" w:rsidRPr="00000000">
        <w:rPr>
          <w:rFonts w:ascii="Arial" w:cs="Arial" w:eastAsia="Arial" w:hAnsi="Arial"/>
          <w:sz w:val="22"/>
          <w:szCs w:val="22"/>
          <w:rtl w:val="0"/>
        </w:rPr>
        <w:t xml:space="preserve">TERCERO:-  SOLICITAR al Área de Seguimiento de la Comisaría de Familia CONCEPTO SOCIAL sobre el trámite de Levantamiento de las Medidas de Protección, solicitado por las partes accionantes ________________________________________,   en su escrito de fecha ____________________, y se indique si los  mismos han cumplido con lo dispuesto en el fallo del (día/mes/año). </w:t>
      </w:r>
    </w:p>
    <w:p w:rsidR="00000000" w:rsidDel="00000000" w:rsidP="00000000" w:rsidRDefault="00000000" w:rsidRPr="00000000" w14:paraId="0000000D">
      <w:pPr>
        <w:rPr>
          <w:rFonts w:ascii="Arial" w:cs="Arial" w:eastAsia="Arial" w:hAnsi="Arial"/>
          <w:sz w:val="22"/>
          <w:szCs w:val="22"/>
        </w:rPr>
      </w:pPr>
      <w:r w:rsidDel="00000000" w:rsidR="00000000" w:rsidRPr="00000000">
        <w:rPr>
          <w:rFonts w:ascii="Arial" w:cs="Arial" w:eastAsia="Arial" w:hAnsi="Arial"/>
          <w:sz w:val="22"/>
          <w:szCs w:val="22"/>
          <w:rtl w:val="0"/>
        </w:rPr>
        <w:t xml:space="preserve">CUARTO:- Citar a los señores ________________________________,  para la Audiencia Trámite de Levantamiento de las Medidas de Protección No. _________________________, para el dia (fecha)</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Por</w:t>
      </w:r>
      <w:r w:rsidDel="00000000" w:rsidR="00000000" w:rsidRPr="00000000">
        <w:rPr>
          <w:rFonts w:ascii="Arial" w:cs="Arial" w:eastAsia="Arial" w:hAnsi="Arial"/>
          <w:sz w:val="22"/>
          <w:szCs w:val="22"/>
          <w:rtl w:val="0"/>
        </w:rPr>
        <w:t xml:space="preserve"> Secretaría </w:t>
      </w:r>
      <w:r w:rsidDel="00000000" w:rsidR="00000000" w:rsidRPr="00000000">
        <w:rPr>
          <w:rFonts w:ascii="Arial" w:cs="Arial" w:eastAsia="Arial" w:hAnsi="Arial"/>
          <w:sz w:val="22"/>
          <w:szCs w:val="22"/>
          <w:rtl w:val="0"/>
        </w:rPr>
        <w:t xml:space="preserve">expedir</w:t>
      </w:r>
      <w:r w:rsidDel="00000000" w:rsidR="00000000" w:rsidRPr="00000000">
        <w:rPr>
          <w:rFonts w:ascii="Arial" w:cs="Arial" w:eastAsia="Arial" w:hAnsi="Arial"/>
          <w:sz w:val="22"/>
          <w:szCs w:val="22"/>
          <w:rtl w:val="0"/>
        </w:rPr>
        <w:t xml:space="preserve"> las correspondientes notificaciones de acuerdo a la ley. </w:t>
      </w:r>
    </w:p>
    <w:p w:rsidR="00000000" w:rsidDel="00000000" w:rsidP="00000000" w:rsidRDefault="00000000" w:rsidRPr="00000000" w14:paraId="0000000E">
      <w:pPr>
        <w:rPr>
          <w:rFonts w:ascii="Arial" w:cs="Arial" w:eastAsia="Arial" w:hAnsi="Arial"/>
          <w:sz w:val="22"/>
          <w:szCs w:val="22"/>
        </w:rPr>
      </w:pPr>
      <w:r w:rsidDel="00000000" w:rsidR="00000000" w:rsidRPr="00000000">
        <w:rPr>
          <w:rFonts w:ascii="Arial" w:cs="Arial" w:eastAsia="Arial" w:hAnsi="Arial"/>
          <w:sz w:val="22"/>
          <w:szCs w:val="22"/>
          <w:rtl w:val="0"/>
        </w:rPr>
        <w:t xml:space="preserve">SEXTO:- CITAR al Ministerio Público, para el acompañamiento dentro de lo de su competencia. </w:t>
      </w:r>
    </w:p>
    <w:p w:rsidR="00000000" w:rsidDel="00000000" w:rsidP="00000000" w:rsidRDefault="00000000" w:rsidRPr="00000000" w14:paraId="0000000F">
      <w:pPr>
        <w:rPr>
          <w:rFonts w:ascii="Arial" w:cs="Arial" w:eastAsia="Arial" w:hAnsi="Arial"/>
          <w:sz w:val="22"/>
          <w:szCs w:val="22"/>
        </w:rPr>
      </w:pPr>
      <w:r w:rsidDel="00000000" w:rsidR="00000000" w:rsidRPr="00000000">
        <w:rPr>
          <w:rFonts w:ascii="Arial" w:cs="Arial" w:eastAsia="Arial" w:hAnsi="Arial"/>
          <w:sz w:val="22"/>
          <w:szCs w:val="22"/>
          <w:rtl w:val="0"/>
        </w:rPr>
        <w:t xml:space="preserve">SÉPTIMO:- Contra el presente auto no procede recurso alguno. </w:t>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b w:val="1"/>
          <w:sz w:val="22"/>
          <w:szCs w:val="22"/>
          <w:rtl w:val="0"/>
        </w:rPr>
        <w:t xml:space="preserve">NOTIFIQUESE Y CUMPLASE</w:t>
      </w:r>
      <w:r w:rsidDel="00000000" w:rsidR="00000000" w:rsidRPr="00000000">
        <w:rPr>
          <w:rFonts w:ascii="Arial" w:cs="Arial" w:eastAsia="Arial" w:hAnsi="Arial"/>
          <w:rtl w:val="0"/>
        </w:rPr>
        <w:t xml:space="preserve"> </w:t>
      </w:r>
    </w:p>
    <w:sectPr>
      <w:headerReference r:id="rId9" w:type="default"/>
      <w:footerReference r:id="rId10" w:type="default"/>
      <w:pgSz w:h="18720" w:w="12240" w:orient="portrait"/>
      <w:pgMar w:bottom="1701" w:top="1701" w:left="1701" w:right="1701"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0" w:date="2024-12-01T03:09:03Z">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Medidas</w:t>
      </w:r>
    </w:p>
  </w:comment>
  <w:comment w:author="Samanta Gisella Zorro Zorro" w:id="1" w:date="2024-12-02T01:43:28Z">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1B" w15:done="0"/>
  <w15:commentEx w15:paraId="0000001C" w15:paraIdParent="0000001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419"/>
        <w:tab w:val="right" w:leader="none" w:pos="8838"/>
      </w:tabs>
      <w:spacing w:after="0" w:lineRule="auto"/>
      <w:jc w:val="center"/>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b w:val="1"/>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b w:val="1"/>
        <w:color w:val="00000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419"/>
        <w:tab w:val="right" w:leader="none" w:pos="8838"/>
      </w:tabs>
      <w:spacing w:after="0" w:lineRule="auto"/>
      <w:rPr>
        <w:rFonts w:ascii="Calibri" w:cs="Calibri" w:eastAsia="Calibri" w:hAnsi="Calibri"/>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jc w:val="left"/>
      <w:rPr>
        <w:rFonts w:ascii="Arial" w:cs="Arial" w:eastAsia="Arial" w:hAnsi="Arial"/>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7"/>
      <w:gridCol w:w="5236"/>
      <w:gridCol w:w="1418"/>
      <w:tblGridChange w:id="0">
        <w:tblGrid>
          <w:gridCol w:w="2697"/>
          <w:gridCol w:w="5236"/>
          <w:gridCol w:w="1418"/>
        </w:tblGrid>
      </w:tblGridChange>
    </w:tblGrid>
    <w:tr>
      <w:trPr>
        <w:cantSplit w:val="0"/>
        <w:trHeight w:val="410"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rPr>
              <w:sz w:val="10"/>
              <w:szCs w:val="10"/>
            </w:rPr>
          </w:pPr>
          <w:r w:rsidDel="00000000" w:rsidR="00000000" w:rsidRPr="00000000">
            <w:rPr/>
            <w:drawing>
              <wp:inline distB="0" distT="0" distL="0" distR="0">
                <wp:extent cx="1257315" cy="677679"/>
                <wp:effectExtent b="0" l="0" r="0" t="0"/>
                <wp:docPr id="46767720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AUTO QUE ADMITE LA SOLICITUD DEL LEVANTAMIENTO DE LAS MEDIDAS DE PROTECCIÓN</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rPr>
          </w:pPr>
          <w:r w:rsidDel="00000000" w:rsidR="00000000" w:rsidRPr="00000000">
            <w:rPr>
              <w:rtl w:val="0"/>
            </w:rPr>
          </w:r>
        </w:p>
      </w:tc>
    </w:tr>
  </w:tb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419"/>
        <w:tab w:val="right" w:leader="none" w:pos="8838"/>
      </w:tabs>
      <w:spacing w:after="0" w:lineRule="auto"/>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Gothic" w:cs="Century Gothic" w:eastAsia="Century Gothic" w:hAnsi="Century Gothic"/>
        <w:lang w:val="es-CO"/>
      </w:rPr>
    </w:rPrDefault>
    <w:pPrDefault>
      <w:pPr>
        <w:spacing w:after="20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f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f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D7932"/>
    <w:rPr>
      <w:rFonts w:cs="Arial"/>
      <w:lang w:eastAsia="en-US"/>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link w:val="Ttulo3Car"/>
    <w:uiPriority w:val="9"/>
    <w:semiHidden w:val="1"/>
    <w:unhideWhenUsed w:val="1"/>
    <w:qFormat w:val="1"/>
    <w:rsid w:val="005411A4"/>
    <w:pPr>
      <w:keepNext w:val="1"/>
      <w:keepLines w:val="1"/>
      <w:spacing w:after="0" w:before="40"/>
      <w:outlineLvl w:val="2"/>
    </w:pPr>
    <w:rPr>
      <w:rFonts w:ascii="Calibri Light" w:cs="Times New Roman" w:hAnsi="Calibri Light"/>
      <w:color w:val="1f4d78"/>
      <w:sz w:val="24"/>
      <w:szCs w:val="24"/>
      <w:lang w:eastAsia="x-none" w:val="x-none"/>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paragraph" w:styleId="Ttulo8">
    <w:name w:val="heading 8"/>
    <w:basedOn w:val="Normal"/>
    <w:next w:val="Normal"/>
    <w:link w:val="Ttulo8Car"/>
    <w:uiPriority w:val="99"/>
    <w:qFormat w:val="1"/>
    <w:rsid w:val="005411A4"/>
    <w:pPr>
      <w:keepNext w:val="1"/>
      <w:keepLines w:val="1"/>
      <w:spacing w:after="0" w:before="40"/>
      <w:outlineLvl w:val="7"/>
    </w:pPr>
    <w:rPr>
      <w:rFonts w:ascii="Calibri Light" w:cs="Times New Roman" w:hAnsi="Calibri Light"/>
      <w:color w:val="272727"/>
      <w:sz w:val="21"/>
      <w:szCs w:val="21"/>
      <w:lang w:eastAsia="x-none" w:val="x-none"/>
    </w:rPr>
  </w:style>
  <w:style w:type="paragraph" w:styleId="Ttulo9">
    <w:name w:val="heading 9"/>
    <w:basedOn w:val="Normal"/>
    <w:next w:val="Normal"/>
    <w:link w:val="Ttulo9Car"/>
    <w:uiPriority w:val="99"/>
    <w:qFormat w:val="1"/>
    <w:rsid w:val="006B36E6"/>
    <w:pPr>
      <w:spacing w:after="60" w:before="240"/>
      <w:outlineLvl w:val="8"/>
    </w:pPr>
    <w:rPr>
      <w:rFonts w:ascii="Arial" w:cs="Times New Roman" w:hAnsi="Arial"/>
      <w:lang w:eastAsia="es-ES"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Ttulo3Car" w:customStyle="1">
    <w:name w:val="Título 3 Car"/>
    <w:link w:val="Ttulo3"/>
    <w:uiPriority w:val="99"/>
    <w:semiHidden w:val="1"/>
    <w:locked w:val="1"/>
    <w:rsid w:val="005411A4"/>
    <w:rPr>
      <w:rFonts w:ascii="Calibri Light" w:cs="Times New Roman" w:hAnsi="Calibri Light"/>
      <w:color w:val="1f4d78"/>
      <w:sz w:val="24"/>
      <w:szCs w:val="24"/>
    </w:rPr>
  </w:style>
  <w:style w:type="character" w:styleId="Ttulo8Car" w:customStyle="1">
    <w:name w:val="Título 8 Car"/>
    <w:link w:val="Ttulo8"/>
    <w:uiPriority w:val="99"/>
    <w:semiHidden w:val="1"/>
    <w:locked w:val="1"/>
    <w:rsid w:val="005411A4"/>
    <w:rPr>
      <w:rFonts w:ascii="Calibri Light" w:cs="Times New Roman" w:hAnsi="Calibri Light"/>
      <w:color w:val="272727"/>
      <w:sz w:val="21"/>
      <w:szCs w:val="21"/>
    </w:rPr>
  </w:style>
  <w:style w:type="character" w:styleId="Ttulo9Car" w:customStyle="1">
    <w:name w:val="Título 9 Car"/>
    <w:link w:val="Ttulo9"/>
    <w:uiPriority w:val="99"/>
    <w:semiHidden w:val="1"/>
    <w:locked w:val="1"/>
    <w:rsid w:val="006B36E6"/>
    <w:rPr>
      <w:rFonts w:ascii="Arial" w:cs="Times New Roman" w:hAnsi="Arial"/>
      <w:lang w:eastAsia="es-ES" w:val="es-ES"/>
    </w:rPr>
  </w:style>
  <w:style w:type="paragraph" w:styleId="Encabezado">
    <w:name w:val="header"/>
    <w:aliases w:val="Car"/>
    <w:basedOn w:val="Normal"/>
    <w:link w:val="EncabezadoCar"/>
    <w:uiPriority w:val="99"/>
    <w:rsid w:val="00684761"/>
    <w:pPr>
      <w:tabs>
        <w:tab w:val="center" w:pos="4419"/>
        <w:tab w:val="right" w:pos="8838"/>
      </w:tabs>
      <w:spacing w:after="0"/>
    </w:pPr>
    <w:rPr>
      <w:rFonts w:ascii="Calibri" w:cs="Times New Roman" w:hAnsi="Calibri"/>
      <w:lang w:eastAsia="x-none" w:val="x-none"/>
    </w:rPr>
  </w:style>
  <w:style w:type="character" w:styleId="EncabezadoCar" w:customStyle="1">
    <w:name w:val="Encabezado Car"/>
    <w:aliases w:val="Car Car2"/>
    <w:link w:val="Encabezado"/>
    <w:uiPriority w:val="99"/>
    <w:locked w:val="1"/>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pPr>
    <w:rPr>
      <w:rFonts w:ascii="Calibri" w:cs="Times New Roman" w:hAnsi="Calibri"/>
      <w:lang w:eastAsia="x-none" w:val="x-none"/>
    </w:rPr>
  </w:style>
  <w:style w:type="character" w:styleId="PiedepginaCar" w:customStyle="1">
    <w:name w:val="Pie de página Car"/>
    <w:link w:val="Piedepgina"/>
    <w:uiPriority w:val="99"/>
    <w:locked w:val="1"/>
    <w:rsid w:val="00684761"/>
    <w:rPr>
      <w:rFonts w:cs="Times New Roman"/>
    </w:rPr>
  </w:style>
  <w:style w:type="character" w:styleId="EncabezadoCar1" w:customStyle="1">
    <w:name w:val="Encabezado Car1"/>
    <w:aliases w:val="Car Car"/>
    <w:uiPriority w:val="99"/>
    <w:locked w:val="1"/>
    <w:rsid w:val="00684761"/>
    <w:rPr>
      <w:rFonts w:ascii="Arial" w:cs="Arial" w:hAnsi="Arial"/>
      <w:sz w:val="20"/>
      <w:szCs w:val="20"/>
      <w:lang w:eastAsia="es-CO"/>
    </w:rPr>
  </w:style>
  <w:style w:type="paragraph" w:styleId="NormalWeb">
    <w:name w:val="Normal (Web)"/>
    <w:basedOn w:val="Normal"/>
    <w:uiPriority w:val="99"/>
    <w:rsid w:val="002F617D"/>
    <w:pPr>
      <w:spacing w:after="100" w:afterAutospacing="1" w:before="100" w:beforeAutospacing="1"/>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pPr>
    <w:rPr>
      <w:rFonts w:ascii="Times New Roman" w:cs="Times New Roman" w:hAnsi="Times New Roman"/>
      <w:lang w:eastAsia="es-ES" w:val="es-ES"/>
    </w:rPr>
  </w:style>
  <w:style w:type="character" w:styleId="TextoindependienteCar1" w:customStyle="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val="1"/>
    <w:rsid w:val="00C175D5"/>
    <w:rPr>
      <w:rFonts w:ascii="Times New Roman" w:hAnsi="Times New Roman"/>
      <w:sz w:val="20"/>
      <w:lang w:eastAsia="es-ES" w:val="es-ES"/>
    </w:rPr>
  </w:style>
  <w:style w:type="character" w:styleId="TextoindependienteCar" w:customStyle="1">
    <w:name w:val="Texto independiente Car"/>
    <w:uiPriority w:val="99"/>
    <w:semiHidden w:val="1"/>
    <w:rsid w:val="00C175D5"/>
    <w:rPr>
      <w:rFonts w:ascii="Calibri" w:cs="Times New Roman" w:eastAsia="Times New Roman" w:hAnsi="Calibri"/>
    </w:rPr>
  </w:style>
  <w:style w:type="paragraph" w:styleId="Sinespaciado">
    <w:name w:val="No Spacing"/>
    <w:uiPriority w:val="99"/>
    <w:qFormat w:val="1"/>
    <w:rsid w:val="00C175D5"/>
    <w:rPr>
      <w:sz w:val="22"/>
      <w:szCs w:val="22"/>
      <w:lang w:eastAsia="en-US"/>
    </w:rPr>
  </w:style>
  <w:style w:type="paragraph" w:styleId="Textoindependiente2">
    <w:name w:val="Body Text 2"/>
    <w:basedOn w:val="Normal"/>
    <w:link w:val="Textoindependiente2Car"/>
    <w:uiPriority w:val="99"/>
    <w:semiHidden w:val="1"/>
    <w:rsid w:val="00C175D5"/>
    <w:pPr>
      <w:spacing w:after="120" w:line="480" w:lineRule="auto"/>
    </w:pPr>
    <w:rPr>
      <w:rFonts w:ascii="Calibri" w:cs="Times New Roman" w:eastAsia="Times New Roman" w:hAnsi="Calibri"/>
      <w:lang w:eastAsia="x-none" w:val="x-none"/>
    </w:rPr>
  </w:style>
  <w:style w:type="character" w:styleId="Textoindependiente2Car" w:customStyle="1">
    <w:name w:val="Texto independiente 2 Car"/>
    <w:link w:val="Textoindependiente2"/>
    <w:uiPriority w:val="99"/>
    <w:semiHidden w:val="1"/>
    <w:locked w:val="1"/>
    <w:rsid w:val="00C175D5"/>
    <w:rPr>
      <w:rFonts w:ascii="Calibri" w:cs="Times New Roman" w:eastAsia="Times New Roman" w:hAnsi="Calibri"/>
    </w:rPr>
  </w:style>
  <w:style w:type="paragraph" w:styleId="Puesto" w:customStyle="1">
    <w:name w:val="Puesto"/>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99"/>
    <w:qFormat w:val="1"/>
    <w:rsid w:val="00C175D5"/>
    <w:pPr>
      <w:spacing w:after="0"/>
      <w:jc w:val="center"/>
    </w:pPr>
    <w:rPr>
      <w:rFonts w:ascii="Tahoma" w:cs="Times New Roman" w:eastAsia="Times New Roman" w:hAnsi="Tahoma"/>
      <w:b w:val="1"/>
      <w:lang w:eastAsia="es-ES" w:val="x-none"/>
    </w:rPr>
  </w:style>
  <w:style w:type="character" w:styleId="TitleChar" w:customStyle="1">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cs="Times New Roman" w:eastAsia="Times New Roman" w:hAnsi="Cambria"/>
      <w:b w:val="1"/>
      <w:bCs w:val="1"/>
      <w:kern w:val="28"/>
      <w:sz w:val="32"/>
      <w:szCs w:val="32"/>
      <w:lang w:val="es-CO"/>
    </w:rPr>
  </w:style>
  <w:style w:type="character" w:styleId="PuestoCar" w:customStyle="1">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uiPriority w:val="99"/>
    <w:locked w:val="1"/>
    <w:rsid w:val="00C175D5"/>
    <w:rPr>
      <w:rFonts w:ascii="Tahoma" w:cs="Tahoma" w:eastAsia="Times New Roman" w:hAnsi="Tahoma"/>
      <w:b w:val="1"/>
      <w:sz w:val="20"/>
      <w:szCs w:val="20"/>
      <w:lang w:eastAsia="es-ES"/>
    </w:rPr>
  </w:style>
  <w:style w:type="character" w:styleId="apple-converted-space" w:customStyle="1">
    <w:name w:val="apple-converted-space"/>
    <w:uiPriority w:val="99"/>
    <w:rsid w:val="00C175D5"/>
  </w:style>
  <w:style w:type="paragraph" w:styleId="Prrafodelista">
    <w:name w:val="List Paragraph"/>
    <w:basedOn w:val="Normal"/>
    <w:uiPriority w:val="34"/>
    <w:qFormat w:val="1"/>
    <w:rsid w:val="006B36E6"/>
    <w:pPr>
      <w:ind w:left="720"/>
      <w:contextualSpacing w:val="1"/>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val="1"/>
    <w:rsid w:val="00AC5156"/>
    <w:pPr>
      <w:spacing w:after="0"/>
    </w:pPr>
    <w:rPr>
      <w:rFonts w:ascii="Segoe UI" w:cs="Times New Roman" w:eastAsia="Times New Roman" w:hAnsi="Segoe UI"/>
      <w:sz w:val="18"/>
      <w:szCs w:val="18"/>
      <w:lang w:eastAsia="x-none" w:val="x-none"/>
    </w:rPr>
  </w:style>
  <w:style w:type="character" w:styleId="TextodegloboCar" w:customStyle="1">
    <w:name w:val="Texto de globo Car"/>
    <w:link w:val="Textodeglobo"/>
    <w:uiPriority w:val="99"/>
    <w:semiHidden w:val="1"/>
    <w:locked w:val="1"/>
    <w:rsid w:val="00AC5156"/>
    <w:rPr>
      <w:rFonts w:ascii="Segoe UI" w:cs="Segoe UI" w:eastAsia="Times New Roman" w:hAnsi="Segoe UI"/>
      <w:sz w:val="18"/>
      <w:szCs w:val="18"/>
    </w:rPr>
  </w:style>
  <w:style w:type="paragraph" w:styleId="Textoindependiente3">
    <w:name w:val="Body Text 3"/>
    <w:basedOn w:val="Normal"/>
    <w:link w:val="Textoindependiente3Car"/>
    <w:uiPriority w:val="99"/>
    <w:semiHidden w:val="1"/>
    <w:rsid w:val="002616AA"/>
    <w:pPr>
      <w:spacing w:after="120"/>
    </w:pPr>
    <w:rPr>
      <w:rFonts w:ascii="Calibri" w:cs="Times New Roman" w:eastAsia="Times New Roman" w:hAnsi="Calibri"/>
      <w:sz w:val="16"/>
      <w:szCs w:val="16"/>
      <w:lang w:eastAsia="x-none" w:val="x-none"/>
    </w:rPr>
  </w:style>
  <w:style w:type="character" w:styleId="Textoindependiente3Car" w:customStyle="1">
    <w:name w:val="Texto independiente 3 Car"/>
    <w:link w:val="Textoindependiente3"/>
    <w:uiPriority w:val="99"/>
    <w:semiHidden w:val="1"/>
    <w:locked w:val="1"/>
    <w:rsid w:val="002616AA"/>
    <w:rPr>
      <w:rFonts w:ascii="Calibri" w:cs="Times New Roman" w:eastAsia="Times New Roman" w:hAnsi="Calibri"/>
      <w:sz w:val="16"/>
      <w:szCs w:val="16"/>
    </w:rPr>
  </w:style>
  <w:style w:type="character" w:styleId="CarCar1" w:customStyle="1">
    <w:name w:val="Car Car1"/>
    <w:uiPriority w:val="99"/>
    <w:rsid w:val="001338A3"/>
    <w:rPr>
      <w:rFonts w:ascii="Tahoma" w:hAnsi="Tahoma"/>
      <w:b w:val="1"/>
      <w:sz w:val="24"/>
      <w:lang w:eastAsia="es-ES" w:val="es-CO"/>
    </w:rPr>
  </w:style>
  <w:style w:type="paragraph" w:styleId="Sinespaciado1" w:customStyle="1">
    <w:name w:val="Sin espaciado1"/>
    <w:uiPriority w:val="99"/>
    <w:rsid w:val="00574374"/>
    <w:rPr>
      <w:rFonts w:eastAsia="Times New Roman"/>
      <w:sz w:val="22"/>
      <w:szCs w:val="22"/>
      <w:lang w:eastAsia="en-US"/>
    </w:rPr>
  </w:style>
  <w:style w:type="character" w:styleId="nfasissutil">
    <w:name w:val="Subtle Emphasis"/>
    <w:uiPriority w:val="19"/>
    <w:qFormat w:val="1"/>
    <w:rsid w:val="008D7932"/>
    <w:rPr>
      <w:i w:val="1"/>
      <w:iCs w:val="1"/>
      <w:color w:val="808080"/>
    </w:rPr>
  </w:style>
  <w:style w:type="character" w:styleId="normaltextrun" w:customStyle="1">
    <w:name w:val="normaltextrun"/>
    <w:rsid w:val="00A3016D"/>
  </w:style>
  <w:style w:type="character" w:styleId="Nmerodepgina">
    <w:name w:val="page number"/>
    <w:uiPriority w:val="99"/>
    <w:unhideWhenUsed w:val="1"/>
    <w:rsid w:val="00077542"/>
  </w:style>
  <w:style w:type="paragraph" w:styleId="paragraph" w:customStyle="1">
    <w:name w:val="paragraph"/>
    <w:basedOn w:val="Normal"/>
    <w:uiPriority w:val="99"/>
    <w:rsid w:val="00C27523"/>
    <w:pPr>
      <w:spacing w:after="100" w:afterAutospacing="1" w:before="100" w:beforeAutospacing="1"/>
      <w:jc w:val="left"/>
    </w:pPr>
    <w:rPr>
      <w:rFonts w:ascii="Times New Roman" w:cs="Times New Roman" w:eastAsia="Times New Roman" w:hAnsi="Times New Roman"/>
      <w:sz w:val="24"/>
      <w:szCs w:val="24"/>
      <w:lang w:eastAsia="es-MX" w:val="es-MX"/>
    </w:rPr>
  </w:style>
  <w:style w:type="character" w:styleId="eop" w:customStyle="1">
    <w:name w:val="eop"/>
    <w:rsid w:val="00C27523"/>
  </w:style>
  <w:style w:type="paragraph" w:styleId="Textonotapie">
    <w:name w:val="footnote text"/>
    <w:aliases w:val="Texto nota pie Car Car1,Footnote Text Char Char Char Char Char Car1,Footnote Text Char Char Char Char Car,Footnote reference Car,FA Fu Car,Footnote Text Char Char Char Car,texto de nota al pie Car Car,Texto nota pie Car Car Car,FA Fu"/>
    <w:basedOn w:val="Normal"/>
    <w:link w:val="TextonotapieCar"/>
    <w:uiPriority w:val="99"/>
    <w:rsid w:val="00A10712"/>
    <w:pPr>
      <w:spacing w:after="0"/>
      <w:jc w:val="left"/>
    </w:pPr>
    <w:rPr>
      <w:rFonts w:ascii="Times New Roman" w:cs="Times New Roman" w:eastAsia="Times New Roman" w:hAnsi="Times New Roman"/>
      <w:lang w:eastAsia="es-ES" w:val="es-ES"/>
    </w:rPr>
  </w:style>
  <w:style w:type="character" w:styleId="TextonotapieCar" w:customStyle="1">
    <w:name w:val="Texto nota pie Car"/>
    <w:aliases w:val="Texto nota pie Car Car1 Car,Footnote Text Char Char Char Char Char Car1 Car,Footnote Text Char Char Char Char Car Car,Footnote reference Car Car,FA Fu Car Car,Footnote Text Char Char Char Car Car,texto de nota al pie Car Car Car"/>
    <w:link w:val="Textonotapie"/>
    <w:uiPriority w:val="99"/>
    <w:rsid w:val="00A10712"/>
    <w:rPr>
      <w:rFonts w:ascii="Times New Roman" w:eastAsia="Times New Roman" w:hAnsi="Times New Roman"/>
    </w:rPr>
  </w:style>
  <w:style w:type="table" w:styleId="Tablaconcuadrcula">
    <w:name w:val="Table Grid"/>
    <w:basedOn w:val="Tablanormal"/>
    <w:uiPriority w:val="59"/>
    <w:locked w:val="1"/>
    <w:rsid w:val="00403D61"/>
    <w:rPr>
      <w:rFonts w:asciiTheme="minorHAnsi" w:cstheme="minorBidi" w:eastAsiaTheme="minorHAnsi" w:hAnsiTheme="minorHAnsi"/>
      <w:sz w:val="22"/>
      <w:szCs w:val="22"/>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a0"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paragraph" w:styleId="Textocomentario">
    <w:name w:val="annotation text"/>
    <w:basedOn w:val="Normal"/>
    <w:link w:val="TextocomentarioCar"/>
    <w:uiPriority w:val="99"/>
    <w:semiHidden w:val="1"/>
    <w:unhideWhenUsed w:val="1"/>
  </w:style>
  <w:style w:type="character" w:styleId="TextocomentarioCar" w:customStyle="1">
    <w:name w:val="Texto comentario Car"/>
    <w:basedOn w:val="Fuentedeprrafopredeter"/>
    <w:link w:val="Textocomentario"/>
    <w:uiPriority w:val="99"/>
    <w:semiHidden w:val="1"/>
    <w:rPr>
      <w:rFonts w:cs="Arial"/>
      <w:lang w:eastAsia="en-US"/>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P2NFlGJRizBr99NLURCjs5nJTA==">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792344C-4BB1-413D-B973-9EE971D84D08}"/>
</file>

<file path=customXML/itemProps3.xml><?xml version="1.0" encoding="utf-8"?>
<ds:datastoreItem xmlns:ds="http://schemas.openxmlformats.org/officeDocument/2006/customXml" ds:itemID="{04F500C8-1EEF-4D1D-B5E4-1F2DB4CD7A5C}"/>
</file>

<file path=customXML/itemProps4.xml><?xml version="1.0" encoding="utf-8"?>
<ds:datastoreItem xmlns:ds="http://schemas.openxmlformats.org/officeDocument/2006/customXml" ds:itemID="{7FDA1ACD-F814-4BFF-AFC6-0ACC17A6F30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Mario Zapata Mesa</dc:creator>
  <dcterms:created xsi:type="dcterms:W3CDTF">2022-04-13T22:53:00Z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